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37486" w14:textId="251556A7" w:rsidR="00024E87" w:rsidRPr="00DD4258" w:rsidRDefault="00024E87" w:rsidP="00024E87">
      <w:pPr>
        <w:jc w:val="center"/>
        <w:rPr>
          <w:b/>
          <w:bCs/>
          <w:sz w:val="36"/>
          <w:szCs w:val="36"/>
        </w:rPr>
      </w:pPr>
      <w:r w:rsidRPr="00DD4258">
        <w:rPr>
          <w:b/>
          <w:bCs/>
          <w:sz w:val="36"/>
          <w:szCs w:val="36"/>
        </w:rPr>
        <w:t>2024 AFEP Annual Review Agenda</w:t>
      </w:r>
    </w:p>
    <w:p w14:paraId="688C6254" w14:textId="60A0D72D" w:rsidR="00024E87" w:rsidRPr="00DD4258" w:rsidRDefault="00024E87" w:rsidP="00DD4258">
      <w:pPr>
        <w:spacing w:after="0"/>
        <w:jc w:val="center"/>
      </w:pPr>
      <w:r w:rsidRPr="00DD4258">
        <w:t>Tuesday December 3, 2024</w:t>
      </w:r>
    </w:p>
    <w:p w14:paraId="15320E6F" w14:textId="7DE2B2CC" w:rsidR="00024E87" w:rsidRPr="00DD4258" w:rsidRDefault="00024E87" w:rsidP="00DD4258">
      <w:pPr>
        <w:spacing w:after="0"/>
        <w:jc w:val="center"/>
      </w:pPr>
      <w:r w:rsidRPr="00DD4258">
        <w:t>Columbia Gorge Discovery Center, The Dalles Oregon</w:t>
      </w:r>
    </w:p>
    <w:p w14:paraId="3C651CD0" w14:textId="0DD5CB2D" w:rsidR="00024E87" w:rsidRDefault="00024E87" w:rsidP="00DD4258">
      <w:pPr>
        <w:spacing w:after="0"/>
        <w:jc w:val="center"/>
        <w:rPr>
          <w:u w:val="single"/>
        </w:rPr>
      </w:pPr>
      <w:r w:rsidRPr="00DD4258">
        <w:t>Webex:</w:t>
      </w:r>
      <w:r w:rsidR="00597C23">
        <w:t xml:space="preserve"> </w:t>
      </w:r>
      <w:hyperlink r:id="rId7" w:history="1">
        <w:r w:rsidR="001D03EA" w:rsidRPr="002B7082">
          <w:rPr>
            <w:rStyle w:val="Hyperlink"/>
          </w:rPr>
          <w:t>https://usace1.webex.com/meet/charles.a.barnes</w:t>
        </w:r>
      </w:hyperlink>
    </w:p>
    <w:p w14:paraId="1C37B99F" w14:textId="3364E337" w:rsidR="001D03EA" w:rsidRPr="00DD4258" w:rsidRDefault="001D03EA" w:rsidP="00DD4258">
      <w:pPr>
        <w:spacing w:after="0"/>
        <w:jc w:val="center"/>
      </w:pPr>
      <w:r>
        <w:rPr>
          <w:rStyle w:val="ui-provider"/>
        </w:rPr>
        <w:t>Join by phone</w:t>
      </w:r>
      <w:r>
        <w:br/>
      </w:r>
      <w:r>
        <w:rPr>
          <w:rStyle w:val="ui-provider"/>
        </w:rPr>
        <w:t>+1-844-800-2712 US Toll Free</w:t>
      </w:r>
      <w:r>
        <w:br/>
      </w:r>
      <w:r>
        <w:rPr>
          <w:rStyle w:val="ui-provider"/>
        </w:rPr>
        <w:t>+1-669-234-1177 US Toll</w:t>
      </w:r>
      <w:r>
        <w:br/>
      </w:r>
      <w:r>
        <w:rPr>
          <w:rStyle w:val="ui-provider"/>
        </w:rPr>
        <w:t>Access code: 1993 86 9182</w:t>
      </w:r>
    </w:p>
    <w:p w14:paraId="6EDEB3C8" w14:textId="2EE262B4" w:rsidR="00024E87" w:rsidRDefault="00024E87" w:rsidP="00024E8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09</w:t>
      </w:r>
      <w:r w:rsidR="00597C23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0: Opening</w:t>
      </w:r>
    </w:p>
    <w:p w14:paraId="40901334" w14:textId="77777777" w:rsidR="00024E87" w:rsidRPr="00024E87" w:rsidRDefault="00024E87" w:rsidP="00024E87">
      <w:pPr>
        <w:pStyle w:val="ListParagraph"/>
        <w:numPr>
          <w:ilvl w:val="0"/>
          <w:numId w:val="1"/>
        </w:numPr>
      </w:pPr>
      <w:r w:rsidRPr="00024E87">
        <w:t>(____) (USACE) – Welcome &amp; Introduction</w:t>
      </w:r>
    </w:p>
    <w:p w14:paraId="68EC2261" w14:textId="6886373E" w:rsidR="005C0A35" w:rsidRPr="003623E2" w:rsidRDefault="00024E87" w:rsidP="003623E2">
      <w:pPr>
        <w:pStyle w:val="ListParagraph"/>
        <w:numPr>
          <w:ilvl w:val="0"/>
          <w:numId w:val="1"/>
        </w:numPr>
      </w:pPr>
      <w:r w:rsidRPr="00024E87">
        <w:t>(____) (USACE</w:t>
      </w:r>
      <w:r w:rsidR="00182927">
        <w:t>)</w:t>
      </w:r>
      <w:r w:rsidRPr="00024E87">
        <w:t xml:space="preserve"> – Opening Remarks </w:t>
      </w:r>
      <w:r w:rsidRPr="00024E87">
        <w:softHyphen/>
      </w:r>
      <w:r w:rsidRPr="00024E87">
        <w:softHyphen/>
      </w:r>
      <w:r w:rsidRPr="003623E2">
        <w:rPr>
          <w:b/>
          <w:bCs/>
          <w:sz w:val="28"/>
          <w:szCs w:val="28"/>
        </w:rPr>
        <w:t xml:space="preserve"> </w:t>
      </w:r>
    </w:p>
    <w:p w14:paraId="204D1AD8" w14:textId="088BA6F5" w:rsidR="00373300" w:rsidRPr="00DD4258" w:rsidRDefault="00597C23">
      <w:r>
        <w:rPr>
          <w:b/>
          <w:bCs/>
          <w:sz w:val="28"/>
          <w:szCs w:val="28"/>
        </w:rPr>
        <w:t>09</w:t>
      </w:r>
      <w:r w:rsidR="00047193">
        <w:rPr>
          <w:b/>
          <w:bCs/>
          <w:sz w:val="28"/>
          <w:szCs w:val="28"/>
        </w:rPr>
        <w:t>15</w:t>
      </w:r>
      <w:r w:rsidR="005C0A35">
        <w:rPr>
          <w:b/>
          <w:bCs/>
          <w:sz w:val="28"/>
          <w:szCs w:val="28"/>
        </w:rPr>
        <w:t xml:space="preserve">: </w:t>
      </w:r>
      <w:r w:rsidR="00373300" w:rsidRPr="00DD4258">
        <w:rPr>
          <w:b/>
          <w:bCs/>
          <w:sz w:val="28"/>
          <w:szCs w:val="28"/>
        </w:rPr>
        <w:t>Predation Management</w:t>
      </w:r>
      <w:r w:rsidR="00373300" w:rsidRPr="00DD4258">
        <w:t xml:space="preserve"> Corps-funded avian predation management</w:t>
      </w:r>
    </w:p>
    <w:p w14:paraId="6D0D758D" w14:textId="0CDC54B5" w:rsidR="00DD4258" w:rsidRDefault="003623E2" w:rsidP="00DD4258">
      <w:pPr>
        <w:pStyle w:val="ListParagraph"/>
        <w:numPr>
          <w:ilvl w:val="0"/>
          <w:numId w:val="1"/>
        </w:numPr>
        <w:rPr>
          <w:color w:val="FF0000"/>
        </w:rPr>
      </w:pPr>
      <w:r w:rsidRPr="00AF1201">
        <w:rPr>
          <w:u w:val="single"/>
        </w:rPr>
        <w:t>09</w:t>
      </w:r>
      <w:r w:rsidR="00047193">
        <w:rPr>
          <w:u w:val="single"/>
        </w:rPr>
        <w:t>15</w:t>
      </w:r>
      <w:r w:rsidRPr="00AF1201">
        <w:rPr>
          <w:u w:val="single"/>
        </w:rPr>
        <w:t>-09</w:t>
      </w:r>
      <w:r w:rsidR="00047193">
        <w:rPr>
          <w:u w:val="single"/>
        </w:rPr>
        <w:t>35</w:t>
      </w:r>
      <w:r>
        <w:t xml:space="preserve">: </w:t>
      </w:r>
      <w:r w:rsidR="00373300" w:rsidRPr="004721C3">
        <w:t>AVS-</w:t>
      </w:r>
      <w:r w:rsidR="00373300">
        <w:t>P-21-1: Post Construction monitoring and adaptive management of the Double-crested Cormorant and Caspian Tern Management Plans on East Sand Island</w:t>
      </w:r>
      <w:r w:rsidR="00804FF7">
        <w:t>.</w:t>
      </w:r>
      <w:r w:rsidR="00DD4258">
        <w:t xml:space="preserve"> </w:t>
      </w:r>
      <w:r w:rsidR="00DD4258" w:rsidRPr="00DD4258">
        <w:rPr>
          <w:color w:val="FF0000"/>
        </w:rPr>
        <w:t>Kyle Tidwell</w:t>
      </w:r>
      <w:r w:rsidR="006157DB">
        <w:rPr>
          <w:color w:val="FF0000"/>
        </w:rPr>
        <w:t xml:space="preserve"> </w:t>
      </w:r>
    </w:p>
    <w:p w14:paraId="3303C1B7" w14:textId="1F168164" w:rsidR="00373300" w:rsidRDefault="00047193">
      <w:r>
        <w:rPr>
          <w:b/>
          <w:bCs/>
          <w:sz w:val="28"/>
          <w:szCs w:val="28"/>
        </w:rPr>
        <w:t>0945</w:t>
      </w:r>
      <w:r w:rsidR="0006734A">
        <w:rPr>
          <w:b/>
          <w:bCs/>
          <w:sz w:val="28"/>
          <w:szCs w:val="28"/>
        </w:rPr>
        <w:t>:</w:t>
      </w:r>
      <w:r w:rsidR="00DD4258">
        <w:rPr>
          <w:b/>
          <w:bCs/>
          <w:sz w:val="28"/>
          <w:szCs w:val="28"/>
        </w:rPr>
        <w:t xml:space="preserve"> </w:t>
      </w:r>
      <w:r w:rsidR="00373300" w:rsidRPr="008B37DF">
        <w:rPr>
          <w:b/>
          <w:bCs/>
          <w:sz w:val="28"/>
          <w:szCs w:val="28"/>
        </w:rPr>
        <w:t>Estuary Habitat</w:t>
      </w:r>
      <w:r w:rsidR="00373300" w:rsidRPr="008B37DF">
        <w:rPr>
          <w:sz w:val="28"/>
          <w:szCs w:val="28"/>
        </w:rPr>
        <w:t xml:space="preserve"> </w:t>
      </w:r>
      <w:r w:rsidR="00373300">
        <w:t>Corps-funded Columbia Estuary Ecosystem Restoration Program (CEERP) studies</w:t>
      </w:r>
    </w:p>
    <w:p w14:paraId="378CC3B5" w14:textId="01986EF5" w:rsidR="00DD4258" w:rsidRPr="00047193" w:rsidRDefault="00047193" w:rsidP="00DD4258">
      <w:pPr>
        <w:pStyle w:val="ListParagraph"/>
        <w:numPr>
          <w:ilvl w:val="0"/>
          <w:numId w:val="1"/>
        </w:numPr>
      </w:pPr>
      <w:r>
        <w:rPr>
          <w:u w:val="single"/>
        </w:rPr>
        <w:t>0945-100</w:t>
      </w:r>
      <w:r w:rsidR="00D07AA3">
        <w:rPr>
          <w:u w:val="single"/>
        </w:rPr>
        <w:t>0</w:t>
      </w:r>
      <w:r w:rsidRPr="00047193">
        <w:t>: SM3</w:t>
      </w:r>
      <w:r>
        <w:t>.</w:t>
      </w:r>
      <w:r w:rsidRPr="00047193">
        <w:t xml:space="preserve"> </w:t>
      </w:r>
      <w:r w:rsidRPr="00047193">
        <w:rPr>
          <w:color w:val="FF0000"/>
        </w:rPr>
        <w:t>Mark Bierman</w:t>
      </w:r>
    </w:p>
    <w:p w14:paraId="6E5E18B4" w14:textId="71FD64F5" w:rsidR="00047193" w:rsidRPr="00FF2380" w:rsidRDefault="00047193" w:rsidP="00DD4258">
      <w:pPr>
        <w:pStyle w:val="ListParagraph"/>
        <w:numPr>
          <w:ilvl w:val="0"/>
          <w:numId w:val="1"/>
        </w:numPr>
      </w:pPr>
      <w:r w:rsidRPr="00D07AA3">
        <w:rPr>
          <w:u w:val="single"/>
        </w:rPr>
        <w:t>101</w:t>
      </w:r>
      <w:r w:rsidR="00D07AA3" w:rsidRPr="00D07AA3">
        <w:rPr>
          <w:u w:val="single"/>
        </w:rPr>
        <w:t>0</w:t>
      </w:r>
      <w:r w:rsidRPr="00D07AA3">
        <w:rPr>
          <w:u w:val="single"/>
        </w:rPr>
        <w:t>-102</w:t>
      </w:r>
      <w:r w:rsidR="00182927">
        <w:rPr>
          <w:u w:val="single"/>
        </w:rPr>
        <w:t>0</w:t>
      </w:r>
      <w:r>
        <w:t xml:space="preserve">: </w:t>
      </w:r>
      <w:r w:rsidR="007E53E3">
        <w:t>Estuary S</w:t>
      </w:r>
      <w:r>
        <w:t>tudies</w:t>
      </w:r>
      <w:r w:rsidR="00853DE6">
        <w:t xml:space="preserve"> Progress</w:t>
      </w:r>
      <w:r>
        <w:t xml:space="preserve"> Update</w:t>
      </w:r>
      <w:r w:rsidR="00853DE6">
        <w:t>s</w:t>
      </w:r>
      <w:r>
        <w:t xml:space="preserve">. </w:t>
      </w:r>
      <w:r w:rsidRPr="00047193">
        <w:rPr>
          <w:color w:val="FF0000"/>
        </w:rPr>
        <w:t>Chanda Littles</w:t>
      </w:r>
    </w:p>
    <w:p w14:paraId="60DBA109" w14:textId="00E4908F" w:rsidR="00277F15" w:rsidRDefault="00277F15" w:rsidP="00277F15">
      <w:r w:rsidRPr="00277F15">
        <w:rPr>
          <w:b/>
          <w:bCs/>
          <w:sz w:val="28"/>
          <w:szCs w:val="28"/>
        </w:rPr>
        <w:t>1</w:t>
      </w:r>
      <w:r w:rsidR="00AF1201">
        <w:rPr>
          <w:b/>
          <w:bCs/>
          <w:sz w:val="28"/>
          <w:szCs w:val="28"/>
        </w:rPr>
        <w:t>030</w:t>
      </w:r>
      <w:r w:rsidRPr="00277F15">
        <w:rPr>
          <w:b/>
          <w:bCs/>
          <w:sz w:val="28"/>
          <w:szCs w:val="28"/>
        </w:rPr>
        <w:t>: Juvenile Fish</w:t>
      </w:r>
      <w:r w:rsidRPr="00277F15">
        <w:rPr>
          <w:sz w:val="28"/>
          <w:szCs w:val="28"/>
        </w:rPr>
        <w:t xml:space="preserve"> </w:t>
      </w:r>
      <w:r>
        <w:t>Corps-funded juvenile passage and survival studies</w:t>
      </w:r>
    </w:p>
    <w:p w14:paraId="3B3754DC" w14:textId="66B4526F" w:rsidR="00277F15" w:rsidRPr="00AF1201" w:rsidRDefault="00277F15" w:rsidP="00277F15">
      <w:pPr>
        <w:pStyle w:val="ListParagraph"/>
        <w:numPr>
          <w:ilvl w:val="0"/>
          <w:numId w:val="1"/>
        </w:numPr>
      </w:pPr>
      <w:r w:rsidRPr="00AF1201">
        <w:rPr>
          <w:u w:val="single"/>
        </w:rPr>
        <w:t>1</w:t>
      </w:r>
      <w:r w:rsidR="00AF1201" w:rsidRPr="00AF1201">
        <w:rPr>
          <w:u w:val="single"/>
        </w:rPr>
        <w:t>030</w:t>
      </w:r>
      <w:r w:rsidRPr="00AF1201">
        <w:rPr>
          <w:u w:val="single"/>
        </w:rPr>
        <w:t>-</w:t>
      </w:r>
      <w:r w:rsidR="00AF1201" w:rsidRPr="00AF1201">
        <w:rPr>
          <w:u w:val="single"/>
        </w:rPr>
        <w:t>1050</w:t>
      </w:r>
      <w:r>
        <w:t xml:space="preserve">: </w:t>
      </w:r>
      <w:r w:rsidRPr="004721C3">
        <w:t>LMP-S-23</w:t>
      </w:r>
      <w:r>
        <w:t xml:space="preserve">-1: Juvenile Pacific Lamprey Passage Behavior and Survival at McNary and John Day dams. </w:t>
      </w:r>
      <w:r w:rsidRPr="00DD4258">
        <w:rPr>
          <w:color w:val="FF0000"/>
        </w:rPr>
        <w:t>DOE/PNNL</w:t>
      </w:r>
    </w:p>
    <w:p w14:paraId="5D5D4836" w14:textId="14965DC1" w:rsidR="00AF1201" w:rsidRPr="00277F15" w:rsidRDefault="00AF1201" w:rsidP="00AF1201">
      <w:pPr>
        <w:pStyle w:val="ListParagraph"/>
        <w:numPr>
          <w:ilvl w:val="0"/>
          <w:numId w:val="1"/>
        </w:numPr>
      </w:pPr>
      <w:r w:rsidRPr="00AF1201">
        <w:rPr>
          <w:u w:val="single"/>
        </w:rPr>
        <w:t>1100-1120</w:t>
      </w:r>
      <w:r>
        <w:t xml:space="preserve">: </w:t>
      </w:r>
      <w:r w:rsidRPr="005C0A35">
        <w:t xml:space="preserve">Behavior and Survival of </w:t>
      </w:r>
      <w:r w:rsidR="000E0AE9">
        <w:t>H</w:t>
      </w:r>
      <w:r w:rsidRPr="005C0A35">
        <w:t>atchery Spring Chinook (</w:t>
      </w:r>
      <w:proofErr w:type="spellStart"/>
      <w:r w:rsidRPr="005C0A35">
        <w:t>Oncorhychus</w:t>
      </w:r>
      <w:proofErr w:type="spellEnd"/>
      <w:r w:rsidRPr="005C0A35">
        <w:t xml:space="preserve"> Tshawytscha)</w:t>
      </w:r>
      <w:r>
        <w:t xml:space="preserve">. </w:t>
      </w:r>
      <w:r w:rsidRPr="005C0A35">
        <w:rPr>
          <w:color w:val="FF0000"/>
        </w:rPr>
        <w:t>Hans B. Berge, Cramer Fish Sciences</w:t>
      </w:r>
    </w:p>
    <w:p w14:paraId="31EF91DB" w14:textId="67233B21" w:rsidR="00277F15" w:rsidRPr="003623E2" w:rsidRDefault="00277F15" w:rsidP="00277F15">
      <w:pPr>
        <w:pStyle w:val="ListParagraph"/>
        <w:numPr>
          <w:ilvl w:val="0"/>
          <w:numId w:val="1"/>
        </w:numPr>
      </w:pPr>
      <w:r w:rsidRPr="00AF1201">
        <w:rPr>
          <w:u w:val="single"/>
        </w:rPr>
        <w:t>11</w:t>
      </w:r>
      <w:r w:rsidR="00AF1201" w:rsidRPr="00AF1201">
        <w:rPr>
          <w:u w:val="single"/>
        </w:rPr>
        <w:t>30</w:t>
      </w:r>
      <w:r w:rsidRPr="00AF1201">
        <w:rPr>
          <w:u w:val="single"/>
        </w:rPr>
        <w:t>-11</w:t>
      </w:r>
      <w:r w:rsidR="00AF1201" w:rsidRPr="00AF1201">
        <w:rPr>
          <w:u w:val="single"/>
        </w:rPr>
        <w:t>50</w:t>
      </w:r>
      <w:r>
        <w:t xml:space="preserve">: </w:t>
      </w:r>
      <w:r w:rsidRPr="004721C3">
        <w:t>TPE-W-04-1:</w:t>
      </w:r>
      <w:r>
        <w:t xml:space="preserve"> Determine the seasonal effects of transporting fish from the Snake River to better refine a transportation strategy. </w:t>
      </w:r>
      <w:r>
        <w:rPr>
          <w:color w:val="FF0000"/>
        </w:rPr>
        <w:t>Steve Smith (NOAA)</w:t>
      </w:r>
    </w:p>
    <w:p w14:paraId="79441662" w14:textId="1B935B9D" w:rsidR="00373300" w:rsidRPr="00277F15" w:rsidRDefault="003623E2">
      <w:pPr>
        <w:rPr>
          <w:b/>
          <w:bCs/>
          <w:sz w:val="28"/>
          <w:szCs w:val="28"/>
        </w:rPr>
      </w:pPr>
      <w:r w:rsidRPr="003623E2">
        <w:rPr>
          <w:b/>
          <w:bCs/>
          <w:sz w:val="28"/>
          <w:szCs w:val="28"/>
        </w:rPr>
        <w:t>1200: Lunch Break</w:t>
      </w:r>
      <w:r w:rsidR="00277F15">
        <w:rPr>
          <w:b/>
          <w:bCs/>
          <w:sz w:val="28"/>
          <w:szCs w:val="28"/>
        </w:rPr>
        <w:t xml:space="preserve"> 1200-1330</w:t>
      </w:r>
      <w:r w:rsidR="00597C23">
        <w:rPr>
          <w:b/>
          <w:bCs/>
          <w:sz w:val="28"/>
          <w:szCs w:val="28"/>
        </w:rPr>
        <w:t xml:space="preserve"> </w:t>
      </w:r>
      <w:r w:rsidR="00597C23" w:rsidRPr="00597C23">
        <w:t>(not provided)</w:t>
      </w:r>
    </w:p>
    <w:p w14:paraId="4CF53BAE" w14:textId="77460518" w:rsidR="00024E87" w:rsidRDefault="00277F1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</w:t>
      </w:r>
      <w:r w:rsidR="000E0AE9">
        <w:rPr>
          <w:b/>
          <w:bCs/>
          <w:sz w:val="28"/>
          <w:szCs w:val="28"/>
        </w:rPr>
        <w:t>45</w:t>
      </w:r>
      <w:r w:rsidR="0006734A">
        <w:rPr>
          <w:b/>
          <w:bCs/>
          <w:sz w:val="28"/>
          <w:szCs w:val="28"/>
        </w:rPr>
        <w:t>:</w:t>
      </w:r>
      <w:r w:rsidR="00024E87">
        <w:rPr>
          <w:b/>
          <w:bCs/>
          <w:sz w:val="28"/>
          <w:szCs w:val="28"/>
        </w:rPr>
        <w:t xml:space="preserve"> Juvenile Fish Cont.</w:t>
      </w:r>
    </w:p>
    <w:p w14:paraId="63CF41C9" w14:textId="492576AD" w:rsidR="00277F15" w:rsidRPr="00277F15" w:rsidRDefault="00277F15" w:rsidP="00277F15">
      <w:pPr>
        <w:pStyle w:val="ListParagraph"/>
        <w:numPr>
          <w:ilvl w:val="0"/>
          <w:numId w:val="1"/>
        </w:numPr>
        <w:rPr>
          <w:color w:val="FF0000"/>
        </w:rPr>
      </w:pPr>
      <w:r w:rsidRPr="00AF1201">
        <w:rPr>
          <w:u w:val="single"/>
        </w:rPr>
        <w:t>13</w:t>
      </w:r>
      <w:r w:rsidR="000E0AE9">
        <w:rPr>
          <w:u w:val="single"/>
        </w:rPr>
        <w:t>45</w:t>
      </w:r>
      <w:r w:rsidRPr="00AF1201">
        <w:rPr>
          <w:u w:val="single"/>
        </w:rPr>
        <w:t>-</w:t>
      </w:r>
      <w:r w:rsidR="000E0AE9">
        <w:rPr>
          <w:u w:val="single"/>
        </w:rPr>
        <w:t>1405</w:t>
      </w:r>
      <w:r>
        <w:t xml:space="preserve">: LMP-P-24-1: Juvenile Lamprey Predation. </w:t>
      </w:r>
      <w:r w:rsidRPr="003E1053">
        <w:rPr>
          <w:color w:val="FF0000"/>
        </w:rPr>
        <w:t>Ralph Lampman</w:t>
      </w:r>
    </w:p>
    <w:p w14:paraId="2FA09A31" w14:textId="4EB32250" w:rsidR="00DD4258" w:rsidRPr="00DD4258" w:rsidRDefault="003623E2" w:rsidP="00DD4258">
      <w:pPr>
        <w:pStyle w:val="ListParagraph"/>
        <w:numPr>
          <w:ilvl w:val="0"/>
          <w:numId w:val="1"/>
        </w:numPr>
      </w:pPr>
      <w:r w:rsidRPr="00AF1201">
        <w:rPr>
          <w:u w:val="single"/>
        </w:rPr>
        <w:t>1</w:t>
      </w:r>
      <w:r w:rsidR="00277F15" w:rsidRPr="00AF1201">
        <w:rPr>
          <w:u w:val="single"/>
        </w:rPr>
        <w:t>4</w:t>
      </w:r>
      <w:r w:rsidR="000E0AE9">
        <w:rPr>
          <w:u w:val="single"/>
        </w:rPr>
        <w:t>15</w:t>
      </w:r>
      <w:r w:rsidRPr="00AF1201">
        <w:rPr>
          <w:u w:val="single"/>
        </w:rPr>
        <w:t>-1</w:t>
      </w:r>
      <w:r w:rsidR="00277F15" w:rsidRPr="00AF1201">
        <w:rPr>
          <w:u w:val="single"/>
        </w:rPr>
        <w:t>4</w:t>
      </w:r>
      <w:r w:rsidR="000E0AE9">
        <w:rPr>
          <w:u w:val="single"/>
        </w:rPr>
        <w:t>35</w:t>
      </w:r>
      <w:r>
        <w:t xml:space="preserve">: </w:t>
      </w:r>
      <w:r w:rsidR="00373300" w:rsidRPr="004721C3">
        <w:t>SPE-P</w:t>
      </w:r>
      <w:r w:rsidR="00373300">
        <w:t xml:space="preserve">-24-1: Evaluation of fish Condition for Juvenile Salmonids in Modified </w:t>
      </w:r>
      <w:proofErr w:type="spellStart"/>
      <w:r w:rsidR="00373300">
        <w:t>Gatewell</w:t>
      </w:r>
      <w:proofErr w:type="spellEnd"/>
      <w:r w:rsidR="00373300">
        <w:t>(s) at the Bonneville Dam’s Second Powerhouse</w:t>
      </w:r>
      <w:r w:rsidR="00804FF7">
        <w:t xml:space="preserve">. </w:t>
      </w:r>
      <w:r w:rsidR="00804FF7" w:rsidRPr="00804FF7">
        <w:rPr>
          <w:color w:val="FF0000"/>
        </w:rPr>
        <w:t>PNNL</w:t>
      </w:r>
    </w:p>
    <w:p w14:paraId="493DCD76" w14:textId="33461FF8" w:rsidR="008B37DF" w:rsidRDefault="00140DA9" w:rsidP="00CF2C8F">
      <w:pPr>
        <w:pStyle w:val="ListParagraph"/>
        <w:numPr>
          <w:ilvl w:val="0"/>
          <w:numId w:val="1"/>
        </w:numPr>
        <w:rPr>
          <w:color w:val="FF0000"/>
        </w:rPr>
      </w:pPr>
      <w:r w:rsidRPr="00AF1201">
        <w:rPr>
          <w:u w:val="single"/>
        </w:rPr>
        <w:t>1</w:t>
      </w:r>
      <w:r w:rsidR="00AF1201" w:rsidRPr="00AF1201">
        <w:rPr>
          <w:u w:val="single"/>
        </w:rPr>
        <w:t>4</w:t>
      </w:r>
      <w:r w:rsidR="006157DB">
        <w:rPr>
          <w:u w:val="single"/>
        </w:rPr>
        <w:t>4</w:t>
      </w:r>
      <w:r w:rsidR="000E0AE9">
        <w:rPr>
          <w:u w:val="single"/>
        </w:rPr>
        <w:t>5</w:t>
      </w:r>
      <w:r w:rsidRPr="00AF1201">
        <w:rPr>
          <w:u w:val="single"/>
        </w:rPr>
        <w:t>-1</w:t>
      </w:r>
      <w:r w:rsidR="000E0AE9">
        <w:rPr>
          <w:u w:val="single"/>
        </w:rPr>
        <w:t>5</w:t>
      </w:r>
      <w:r w:rsidR="006157DB">
        <w:rPr>
          <w:u w:val="single"/>
        </w:rPr>
        <w:t>0</w:t>
      </w:r>
      <w:r w:rsidR="000E0AE9">
        <w:rPr>
          <w:u w:val="single"/>
        </w:rPr>
        <w:t>5</w:t>
      </w:r>
      <w:r>
        <w:t xml:space="preserve">: </w:t>
      </w:r>
      <w:r w:rsidR="008B37DF">
        <w:t>SPE-W-24-1: McNary Direct Fish Injury and Survival Studies with Split-leaf Spill Operations</w:t>
      </w:r>
      <w:r w:rsidR="00804FF7">
        <w:t>.</w:t>
      </w:r>
      <w:r w:rsidR="00DD4258">
        <w:t xml:space="preserve"> </w:t>
      </w:r>
      <w:r w:rsidR="00DD4258" w:rsidRPr="00CF2C8F">
        <w:rPr>
          <w:color w:val="FF0000"/>
        </w:rPr>
        <w:t xml:space="preserve">Hinchinbrook, Stine </w:t>
      </w:r>
      <w:proofErr w:type="spellStart"/>
      <w:r w:rsidR="00DD4258" w:rsidRPr="00CF2C8F">
        <w:rPr>
          <w:color w:val="FF0000"/>
        </w:rPr>
        <w:t>Griep</w:t>
      </w:r>
      <w:proofErr w:type="spellEnd"/>
      <w:r w:rsidR="00EC58EE">
        <w:rPr>
          <w:color w:val="FF0000"/>
        </w:rPr>
        <w:t xml:space="preserve"> and </w:t>
      </w:r>
      <w:r w:rsidR="00DD4258" w:rsidRPr="00CF2C8F">
        <w:rPr>
          <w:color w:val="FF0000"/>
        </w:rPr>
        <w:t>Keith van Broek</w:t>
      </w:r>
    </w:p>
    <w:p w14:paraId="1CC36ABD" w14:textId="5C12F76D" w:rsidR="00597C23" w:rsidRPr="00597C23" w:rsidRDefault="00597C23" w:rsidP="0006734A">
      <w:pPr>
        <w:pStyle w:val="ListParagraph"/>
        <w:numPr>
          <w:ilvl w:val="0"/>
          <w:numId w:val="1"/>
        </w:numPr>
      </w:pPr>
      <w:r w:rsidRPr="00AF1201">
        <w:rPr>
          <w:u w:val="single"/>
        </w:rPr>
        <w:t>1</w:t>
      </w:r>
      <w:r w:rsidR="00277F15" w:rsidRPr="00AF1201">
        <w:rPr>
          <w:u w:val="single"/>
        </w:rPr>
        <w:t>5</w:t>
      </w:r>
      <w:r w:rsidR="006157DB">
        <w:rPr>
          <w:u w:val="single"/>
        </w:rPr>
        <w:t>1</w:t>
      </w:r>
      <w:r w:rsidR="000E0AE9">
        <w:rPr>
          <w:u w:val="single"/>
        </w:rPr>
        <w:t>5</w:t>
      </w:r>
      <w:r w:rsidRPr="00AF1201">
        <w:rPr>
          <w:u w:val="single"/>
        </w:rPr>
        <w:t>-1</w:t>
      </w:r>
      <w:r w:rsidR="0064520D" w:rsidRPr="00AF1201">
        <w:rPr>
          <w:u w:val="single"/>
        </w:rPr>
        <w:t>5</w:t>
      </w:r>
      <w:r w:rsidR="006157DB">
        <w:rPr>
          <w:u w:val="single"/>
        </w:rPr>
        <w:t>3</w:t>
      </w:r>
      <w:r w:rsidR="000E0AE9">
        <w:rPr>
          <w:u w:val="single"/>
        </w:rPr>
        <w:t>5</w:t>
      </w:r>
      <w:r>
        <w:t>: SPE-W-24-1 Acoustic Tag Survival Study at McNary with Split-Leaf Spill Operations.</w:t>
      </w:r>
      <w:r w:rsidRPr="00DD4258">
        <w:rPr>
          <w:color w:val="FF0000"/>
        </w:rPr>
        <w:t xml:space="preserve"> PNN</w:t>
      </w:r>
      <w:r w:rsidR="00AF1201">
        <w:rPr>
          <w:color w:val="FF0000"/>
        </w:rPr>
        <w:t>L</w:t>
      </w:r>
    </w:p>
    <w:p w14:paraId="14933BE9" w14:textId="4A359429" w:rsidR="0006734A" w:rsidRPr="00597C23" w:rsidRDefault="0006734A" w:rsidP="00AF1201">
      <w:r w:rsidRPr="00597C23">
        <w:rPr>
          <w:b/>
          <w:bCs/>
          <w:sz w:val="28"/>
          <w:szCs w:val="28"/>
        </w:rPr>
        <w:t>1</w:t>
      </w:r>
      <w:r w:rsidR="0064520D">
        <w:rPr>
          <w:b/>
          <w:bCs/>
          <w:sz w:val="28"/>
          <w:szCs w:val="28"/>
        </w:rPr>
        <w:t>6</w:t>
      </w:r>
      <w:r w:rsidR="00140DA9" w:rsidRPr="00597C23">
        <w:rPr>
          <w:b/>
          <w:bCs/>
          <w:sz w:val="28"/>
          <w:szCs w:val="28"/>
        </w:rPr>
        <w:t>00</w:t>
      </w:r>
      <w:r w:rsidRPr="00597C23">
        <w:rPr>
          <w:b/>
          <w:bCs/>
          <w:sz w:val="28"/>
          <w:szCs w:val="28"/>
        </w:rPr>
        <w:t xml:space="preserve">: Closing </w:t>
      </w:r>
      <w:r w:rsidR="00330045" w:rsidRPr="00597C23">
        <w:rPr>
          <w:b/>
          <w:bCs/>
          <w:sz w:val="28"/>
          <w:szCs w:val="28"/>
        </w:rPr>
        <w:t>R</w:t>
      </w:r>
      <w:r w:rsidRPr="00597C23">
        <w:rPr>
          <w:b/>
          <w:bCs/>
          <w:sz w:val="28"/>
          <w:szCs w:val="28"/>
        </w:rPr>
        <w:t>emarks</w:t>
      </w:r>
      <w:r w:rsidR="006157DB">
        <w:rPr>
          <w:b/>
          <w:bCs/>
          <w:sz w:val="28"/>
          <w:szCs w:val="28"/>
        </w:rPr>
        <w:t>, Thank you</w:t>
      </w:r>
    </w:p>
    <w:sectPr w:rsidR="0006734A" w:rsidRPr="00597C2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32BCE" w14:textId="77777777" w:rsidR="008C4E60" w:rsidRDefault="008C4E60" w:rsidP="00DD4258">
      <w:pPr>
        <w:spacing w:after="0" w:line="240" w:lineRule="auto"/>
      </w:pPr>
      <w:r>
        <w:separator/>
      </w:r>
    </w:p>
  </w:endnote>
  <w:endnote w:type="continuationSeparator" w:id="0">
    <w:p w14:paraId="6A1B83FE" w14:textId="77777777" w:rsidR="008C4E60" w:rsidRDefault="008C4E60" w:rsidP="00DD4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568C7" w14:textId="77777777" w:rsidR="008C4E60" w:rsidRDefault="008C4E60" w:rsidP="00DD4258">
      <w:pPr>
        <w:spacing w:after="0" w:line="240" w:lineRule="auto"/>
      </w:pPr>
      <w:r>
        <w:separator/>
      </w:r>
    </w:p>
  </w:footnote>
  <w:footnote w:type="continuationSeparator" w:id="0">
    <w:p w14:paraId="74C579BC" w14:textId="77777777" w:rsidR="008C4E60" w:rsidRDefault="008C4E60" w:rsidP="00DD4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7908606"/>
      <w:docPartObj>
        <w:docPartGallery w:val="Watermarks"/>
        <w:docPartUnique/>
      </w:docPartObj>
    </w:sdtPr>
    <w:sdtEndPr/>
    <w:sdtContent>
      <w:p w14:paraId="5A332D36" w14:textId="41132049" w:rsidR="00DD4258" w:rsidRDefault="006157DB">
        <w:pPr>
          <w:pStyle w:val="Header"/>
        </w:pPr>
        <w:r>
          <w:rPr>
            <w:noProof/>
          </w:rPr>
          <w:pict w14:anchorId="3BC444E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52B6E"/>
    <w:multiLevelType w:val="hybridMultilevel"/>
    <w:tmpl w:val="CF90617E"/>
    <w:lvl w:ilvl="0" w:tplc="9484097E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539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00"/>
    <w:rsid w:val="00024E87"/>
    <w:rsid w:val="00047193"/>
    <w:rsid w:val="0006734A"/>
    <w:rsid w:val="00085A2F"/>
    <w:rsid w:val="000E0AE9"/>
    <w:rsid w:val="00140DA9"/>
    <w:rsid w:val="00161AAF"/>
    <w:rsid w:val="00182927"/>
    <w:rsid w:val="001D03EA"/>
    <w:rsid w:val="00277F15"/>
    <w:rsid w:val="003145DA"/>
    <w:rsid w:val="00330045"/>
    <w:rsid w:val="003623E2"/>
    <w:rsid w:val="00373300"/>
    <w:rsid w:val="003E1053"/>
    <w:rsid w:val="00443686"/>
    <w:rsid w:val="004721C3"/>
    <w:rsid w:val="004A5471"/>
    <w:rsid w:val="00570B03"/>
    <w:rsid w:val="00597C23"/>
    <w:rsid w:val="005C0A35"/>
    <w:rsid w:val="006157DB"/>
    <w:rsid w:val="0064520D"/>
    <w:rsid w:val="006525F5"/>
    <w:rsid w:val="007E53E3"/>
    <w:rsid w:val="008033C5"/>
    <w:rsid w:val="00804FF7"/>
    <w:rsid w:val="00853DE6"/>
    <w:rsid w:val="008737C5"/>
    <w:rsid w:val="008B37DF"/>
    <w:rsid w:val="008C4E60"/>
    <w:rsid w:val="00993165"/>
    <w:rsid w:val="00AF1201"/>
    <w:rsid w:val="00CF2C8F"/>
    <w:rsid w:val="00D07AA3"/>
    <w:rsid w:val="00DD4258"/>
    <w:rsid w:val="00EC58EE"/>
    <w:rsid w:val="00FF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C07CD"/>
  <w15:docId w15:val="{6DABC8B7-6DE7-4745-A268-A73C7096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E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4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258"/>
  </w:style>
  <w:style w:type="paragraph" w:styleId="Footer">
    <w:name w:val="footer"/>
    <w:basedOn w:val="Normal"/>
    <w:link w:val="FooterChar"/>
    <w:uiPriority w:val="99"/>
    <w:unhideWhenUsed/>
    <w:rsid w:val="00DD4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258"/>
  </w:style>
  <w:style w:type="character" w:styleId="Hyperlink">
    <w:name w:val="Hyperlink"/>
    <w:basedOn w:val="DefaultParagraphFont"/>
    <w:uiPriority w:val="99"/>
    <w:unhideWhenUsed/>
    <w:rsid w:val="001D03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3EA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1D0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ace1.webex.com/meet/charles.a.bar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Ashcraft, Ryan A CIV USARMY CENWW (USA)</dc:creator>
  <cp:keywords/>
  <dc:description/>
  <cp:lastModifiedBy>Ashcraft, Ryan A CIV USARMY CENWW (USA)</cp:lastModifiedBy>
  <cp:revision>15</cp:revision>
  <dcterms:created xsi:type="dcterms:W3CDTF">2024-10-02T20:23:00Z</dcterms:created>
  <dcterms:modified xsi:type="dcterms:W3CDTF">2024-10-10T15:09:00Z</dcterms:modified>
</cp:coreProperties>
</file>